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720"/>
        </w:tabs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附件 报名表和介绍信</w:t>
      </w:r>
      <w:r>
        <w:rPr>
          <w:rFonts w:hint="eastAsia" w:ascii="宋体" w:hAnsi="宋体" w:eastAsia="宋体" w:cs="宋体"/>
          <w:szCs w:val="21"/>
          <w:highlight w:val="none"/>
        </w:rPr>
        <w:t xml:space="preserve">           </w:t>
      </w:r>
    </w:p>
    <w:p>
      <w:pPr>
        <w:pStyle w:val="3"/>
        <w:tabs>
          <w:tab w:val="left" w:pos="720"/>
        </w:tabs>
        <w:jc w:val="center"/>
        <w:rPr>
          <w:rFonts w:hint="eastAsia" w:ascii="宋体" w:hAnsi="宋体" w:eastAsia="宋体" w:cs="宋体"/>
          <w:sz w:val="24"/>
          <w:highlight w:val="none"/>
        </w:rPr>
      </w:pPr>
      <w:bookmarkStart w:id="0" w:name="_Toc9574"/>
      <w:bookmarkStart w:id="1" w:name="_Toc27638"/>
      <w:bookmarkStart w:id="2" w:name="_Toc4103"/>
      <w:r>
        <w:rPr>
          <w:rFonts w:hint="eastAsia" w:ascii="宋体" w:hAnsi="宋体" w:eastAsia="宋体" w:cs="宋体"/>
          <w:sz w:val="24"/>
          <w:szCs w:val="24"/>
          <w:highlight w:val="none"/>
        </w:rPr>
        <w:t>报名表</w:t>
      </w:r>
      <w:bookmarkEnd w:id="0"/>
      <w:bookmarkEnd w:id="1"/>
      <w:bookmarkEnd w:id="2"/>
    </w:p>
    <w:p>
      <w:pPr>
        <w:spacing w:line="360" w:lineRule="auto"/>
        <w:ind w:firstLine="207" w:firstLineChars="98"/>
        <w:rPr>
          <w:rFonts w:hint="eastAsia" w:ascii="宋体" w:hAnsi="宋体" w:cs="宋体"/>
          <w:b/>
          <w:highlight w:val="none"/>
        </w:rPr>
      </w:pPr>
      <w:r>
        <w:rPr>
          <w:rFonts w:hint="eastAsia" w:ascii="宋体" w:hAnsi="宋体" w:cs="宋体"/>
          <w:b/>
          <w:highlight w:val="none"/>
        </w:rPr>
        <w:t>项目名称：</w:t>
      </w:r>
    </w:p>
    <w:p>
      <w:pPr>
        <w:spacing w:line="360" w:lineRule="auto"/>
        <w:ind w:firstLine="207" w:firstLineChars="98"/>
        <w:rPr>
          <w:rFonts w:hint="eastAsia" w:ascii="宋体" w:hAnsi="宋体" w:cs="宋体"/>
          <w:b/>
          <w:highlight w:val="none"/>
        </w:rPr>
      </w:pPr>
      <w:r>
        <w:rPr>
          <w:rFonts w:hint="eastAsia" w:ascii="宋体" w:hAnsi="宋体" w:cs="宋体"/>
          <w:b/>
          <w:highlight w:val="none"/>
        </w:rPr>
        <w:t>项目编号：</w:t>
      </w:r>
    </w:p>
    <w:tbl>
      <w:tblPr>
        <w:tblStyle w:val="8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2049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供应商单位名称</w:t>
            </w:r>
          </w:p>
        </w:tc>
        <w:tc>
          <w:tcPr>
            <w:tcW w:w="621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单位地址</w:t>
            </w:r>
          </w:p>
        </w:tc>
        <w:tc>
          <w:tcPr>
            <w:tcW w:w="621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纳税人识别号</w:t>
            </w:r>
          </w:p>
        </w:tc>
        <w:tc>
          <w:tcPr>
            <w:tcW w:w="621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开户行及账号</w:t>
            </w:r>
          </w:p>
        </w:tc>
        <w:tc>
          <w:tcPr>
            <w:tcW w:w="621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报名日期</w:t>
            </w:r>
          </w:p>
        </w:tc>
        <w:tc>
          <w:tcPr>
            <w:tcW w:w="20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经办人姓名</w:t>
            </w:r>
          </w:p>
        </w:tc>
        <w:tc>
          <w:tcPr>
            <w:tcW w:w="20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固定电话</w:t>
            </w:r>
          </w:p>
        </w:tc>
        <w:tc>
          <w:tcPr>
            <w:tcW w:w="20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</w:tbl>
    <w:p>
      <w:pPr>
        <w:spacing w:line="440" w:lineRule="exact"/>
        <w:ind w:firstLine="420" w:firstLineChars="200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 xml:space="preserve"> 备注1、供应商购买谈判文件时须如实填写项目信息及供应商信息；若因供应商提供的错误信息，对其投标事宜造成影响的，由供应商自行承担所有责任。</w:t>
      </w:r>
    </w:p>
    <w:p>
      <w:pPr>
        <w:spacing w:line="440" w:lineRule="exact"/>
        <w:ind w:firstLine="420" w:firstLineChars="200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>2、报名的供应商名称、项目编号和分包号应与递交响应文件的供应商名称、项目编号和分包号一致，不一致的其递交的响应文件或将被作为无效响应处理（按照谈判文件相关规定可以澄清的情况除外）。</w:t>
      </w:r>
    </w:p>
    <w:p>
      <w:pPr>
        <w:pStyle w:val="2"/>
        <w:rPr>
          <w:rFonts w:hint="eastAsia" w:ascii="宋体" w:hAnsi="宋体" w:cs="宋体"/>
          <w:sz w:val="24"/>
          <w:highlight w:val="none"/>
        </w:rPr>
      </w:pPr>
    </w:p>
    <w:p>
      <w:pPr>
        <w:pStyle w:val="2"/>
        <w:rPr>
          <w:rFonts w:hint="eastAsia" w:ascii="宋体" w:hAnsi="宋体" w:cs="宋体"/>
          <w:sz w:val="24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  <w:highlight w:val="none"/>
        </w:rPr>
      </w:pPr>
      <w:bookmarkStart w:id="3" w:name="_Toc3768"/>
      <w:bookmarkStart w:id="4" w:name="_Toc4242"/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  <w:highlight w:val="none"/>
        </w:rPr>
      </w:pPr>
      <w:bookmarkStart w:id="5" w:name="_Toc25564"/>
      <w:r>
        <w:rPr>
          <w:rFonts w:hint="eastAsia" w:ascii="宋体" w:hAnsi="宋体" w:cs="宋体"/>
          <w:b/>
          <w:sz w:val="32"/>
          <w:szCs w:val="32"/>
          <w:highlight w:val="none"/>
        </w:rPr>
        <w:t>介 绍 信</w:t>
      </w:r>
      <w:bookmarkEnd w:id="3"/>
      <w:bookmarkEnd w:id="4"/>
      <w:bookmarkEnd w:id="5"/>
    </w:p>
    <w:p>
      <w:pPr>
        <w:spacing w:line="480" w:lineRule="auto"/>
        <w:rPr>
          <w:rFonts w:hint="eastAsia" w:ascii="宋体" w:hAnsi="宋体" w:cs="宋体"/>
          <w:b/>
          <w:color w:val="0D0D0D"/>
          <w:highlight w:val="none"/>
        </w:rPr>
      </w:pPr>
      <w:r>
        <w:rPr>
          <w:rFonts w:hint="eastAsia" w:ascii="宋体" w:hAnsi="宋体" w:cs="宋体"/>
          <w:b/>
          <w:color w:val="0D0D0D"/>
          <w:sz w:val="24"/>
          <w:szCs w:val="32"/>
          <w:highlight w:val="none"/>
          <w:lang w:bidi="ar"/>
        </w:rPr>
        <w:t>四川重德招标有限责任公司：</w:t>
      </w:r>
    </w:p>
    <w:p>
      <w:pPr>
        <w:spacing w:line="480" w:lineRule="auto"/>
        <w:ind w:firstLine="570"/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  <w:t>）项目编号</w:t>
      </w:r>
    </w:p>
    <w:p>
      <w:pPr>
        <w:spacing w:line="480" w:lineRule="auto"/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</w:pP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  <w:t>谈判文件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及报名等相关事宜。</w:t>
      </w:r>
    </w:p>
    <w:p>
      <w:pPr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bidi="ar"/>
        </w:rPr>
        <w:t>。</w:t>
      </w:r>
    </w:p>
    <w:p>
      <w:pPr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单位名称（盖章）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     </w:t>
      </w:r>
    </w:p>
    <w:p>
      <w:pPr>
        <w:pStyle w:val="5"/>
        <w:autoSpaceDE/>
        <w:autoSpaceDN/>
        <w:adjustRightInd/>
        <w:spacing w:line="440" w:lineRule="exact"/>
        <w:ind w:firstLine="560" w:firstLineChars="200"/>
        <w:jc w:val="right"/>
        <w:rPr>
          <w:rFonts w:hint="eastAsia" w:hAnsi="宋体" w:cs="宋体"/>
          <w:sz w:val="24"/>
          <w:szCs w:val="24"/>
          <w:highlight w:val="none"/>
        </w:rPr>
      </w:pPr>
      <w:r>
        <w:rPr>
          <w:rFonts w:hint="eastAsia" w:hAnsi="宋体" w:cs="宋体"/>
          <w:bCs/>
          <w:color w:val="0D0D0D"/>
          <w:sz w:val="28"/>
          <w:szCs w:val="28"/>
          <w:highlight w:val="none"/>
          <w:lang w:bidi="ar"/>
        </w:rPr>
        <w:t>2025年</w:t>
      </w:r>
      <w:r>
        <w:rPr>
          <w:rFonts w:hint="eastAsia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hAnsi="宋体" w:cs="宋体"/>
          <w:bCs/>
          <w:color w:val="0D0D0D"/>
          <w:sz w:val="28"/>
          <w:szCs w:val="28"/>
          <w:highlight w:val="none"/>
          <w:lang w:bidi="ar"/>
        </w:rPr>
        <w:t>月</w:t>
      </w:r>
      <w:r>
        <w:rPr>
          <w:rFonts w:hint="eastAsia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hAnsi="宋体" w:cs="宋体"/>
          <w:bCs/>
          <w:color w:val="0D0D0D"/>
          <w:sz w:val="28"/>
          <w:szCs w:val="28"/>
          <w:highlight w:val="none"/>
          <w:lang w:bidi="ar"/>
        </w:rPr>
        <w:t>日</w:t>
      </w:r>
    </w:p>
    <w:p>
      <w:pPr>
        <w:pStyle w:val="5"/>
        <w:autoSpaceDE/>
        <w:autoSpaceDN/>
        <w:adjustRightInd/>
        <w:spacing w:line="440" w:lineRule="exact"/>
        <w:ind w:firstLine="480" w:firstLineChars="200"/>
        <w:rPr>
          <w:rFonts w:hint="eastAsia" w:hAnsi="宋体" w:cs="宋体"/>
          <w:sz w:val="24"/>
          <w:szCs w:val="24"/>
          <w:highlight w:val="none"/>
        </w:rPr>
      </w:pPr>
    </w:p>
    <w:p>
      <w:pPr>
        <w:pStyle w:val="5"/>
        <w:autoSpaceDE/>
        <w:autoSpaceDN/>
        <w:adjustRightInd/>
        <w:spacing w:line="440" w:lineRule="exact"/>
        <w:ind w:firstLine="480" w:firstLineChars="200"/>
        <w:rPr>
          <w:rFonts w:hint="eastAsia" w:hAnsi="宋体" w:cs="宋体"/>
          <w:sz w:val="24"/>
          <w:szCs w:val="24"/>
          <w:highlight w:val="none"/>
        </w:rPr>
      </w:pPr>
    </w:p>
    <w:p>
      <w:pPr>
        <w:pStyle w:val="5"/>
        <w:autoSpaceDE/>
        <w:autoSpaceDN/>
        <w:adjustRightInd/>
        <w:spacing w:line="440" w:lineRule="exact"/>
        <w:ind w:firstLine="480" w:firstLineChars="200"/>
        <w:rPr>
          <w:rFonts w:hint="eastAsia" w:hAnsi="宋体" w:cs="宋体"/>
          <w:sz w:val="24"/>
          <w:szCs w:val="24"/>
          <w:highlight w:val="none"/>
        </w:rPr>
      </w:pPr>
    </w:p>
    <w:p>
      <w:pPr>
        <w:pStyle w:val="5"/>
        <w:autoSpaceDE/>
        <w:autoSpaceDN/>
        <w:adjustRightInd/>
        <w:spacing w:line="440" w:lineRule="exact"/>
        <w:ind w:firstLine="480" w:firstLineChars="200"/>
        <w:rPr>
          <w:rFonts w:hint="eastAsia" w:hAnsi="宋体" w:cs="宋体"/>
          <w:sz w:val="24"/>
          <w:szCs w:val="24"/>
          <w:highlight w:val="none"/>
        </w:rPr>
      </w:pPr>
    </w:p>
    <w:p>
      <w:pPr>
        <w:pStyle w:val="5"/>
        <w:autoSpaceDE/>
        <w:autoSpaceDN/>
        <w:adjustRightInd/>
        <w:spacing w:line="440" w:lineRule="exact"/>
        <w:ind w:firstLine="480" w:firstLineChars="200"/>
        <w:rPr>
          <w:rFonts w:hint="eastAsia" w:hAnsi="宋体" w:cs="宋体"/>
          <w:sz w:val="24"/>
          <w:szCs w:val="24"/>
          <w:highlight w:val="none"/>
        </w:rPr>
      </w:pPr>
    </w:p>
    <w:p>
      <w:pPr>
        <w:pStyle w:val="5"/>
        <w:autoSpaceDE/>
        <w:autoSpaceDN/>
        <w:adjustRightInd/>
        <w:spacing w:line="440" w:lineRule="exact"/>
        <w:ind w:firstLine="480" w:firstLineChars="200"/>
        <w:rPr>
          <w:rFonts w:hint="eastAsia" w:hAnsi="宋体" w:cs="宋体"/>
          <w:sz w:val="24"/>
          <w:szCs w:val="24"/>
          <w:highlight w:val="none"/>
        </w:rPr>
      </w:pPr>
    </w:p>
    <w:p>
      <w:pPr>
        <w:pStyle w:val="5"/>
        <w:autoSpaceDE/>
        <w:autoSpaceDN/>
        <w:adjustRightInd/>
        <w:spacing w:line="440" w:lineRule="exact"/>
        <w:ind w:firstLine="480" w:firstLineChars="200"/>
        <w:rPr>
          <w:rFonts w:hint="eastAsia" w:hAnsi="宋体" w:cs="宋体"/>
          <w:sz w:val="24"/>
          <w:szCs w:val="24"/>
          <w:highlight w:val="none"/>
        </w:rPr>
      </w:pPr>
    </w:p>
    <w:p>
      <w:pPr>
        <w:spacing w:line="440" w:lineRule="exact"/>
        <w:rPr>
          <w:rFonts w:hint="eastAsia" w:ascii="宋体" w:hAnsi="宋体" w:cs="宋体"/>
          <w:sz w:val="24"/>
          <w:highlight w:val="none"/>
        </w:rPr>
      </w:pPr>
    </w:p>
    <w:p>
      <w:pPr>
        <w:pStyle w:val="2"/>
        <w:rPr>
          <w:rFonts w:hint="eastAsia" w:ascii="宋体" w:hAnsi="宋体" w:cs="宋体"/>
          <w:sz w:val="24"/>
          <w:highlight w:val="none"/>
        </w:rPr>
      </w:pPr>
    </w:p>
    <w:p>
      <w:bookmarkStart w:id="6" w:name="_GoBack"/>
      <w:bookmarkEnd w:id="6"/>
    </w:p>
    <w:sectPr>
      <w:headerReference r:id="rId3" w:type="default"/>
      <w:footerReference r:id="rId4" w:type="default"/>
      <w:pgSz w:w="11906" w:h="16838"/>
      <w:pgMar w:top="1417" w:right="1701" w:bottom="1417" w:left="1701" w:header="0" w:footer="964" w:gutter="0"/>
      <w:cols w:space="720" w:num="1"/>
      <w:docGrid w:type="lines" w:linePitch="33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ms Rmn">
    <w:altName w:val="Segoe Print"/>
    <w:panose1 w:val="02020603040005020304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rFonts w:ascii="宋体" w:hAnsi="宋体"/>
        <w:sz w:val="28"/>
        <w:szCs w:val="28"/>
      </w:rPr>
    </w:pP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3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  <w:ind w:right="360" w:firstLine="360"/>
      <w:jc w:val="center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thinThickSmallGap" w:color="auto" w:sz="12" w:space="0"/>
      </w:pBdr>
      <w:jc w:val="left"/>
      <w:rPr>
        <w:rFonts w:hint="eastAsia"/>
      </w:rPr>
    </w:pPr>
  </w:p>
  <w:p>
    <w:pPr>
      <w:pStyle w:val="7"/>
      <w:pBdr>
        <w:bottom w:val="thinThickSmallGap" w:color="auto" w:sz="12" w:space="0"/>
      </w:pBdr>
      <w:jc w:val="left"/>
      <w:rPr>
        <w:rFonts w:hint="eastAsia"/>
      </w:rPr>
    </w:pPr>
  </w:p>
  <w:p>
    <w:pPr>
      <w:pStyle w:val="7"/>
      <w:pBdr>
        <w:bottom w:val="thinThickSmallGap" w:color="auto" w:sz="12" w:space="0"/>
      </w:pBdr>
      <w:jc w:val="left"/>
      <w:rPr>
        <w:rFonts w:hint="eastAsia"/>
      </w:rPr>
    </w:pP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1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7"/>
      <w:pBdr>
        <w:bottom w:val="none" w:color="auto" w:sz="0" w:space="0"/>
      </w:pBdr>
      <w:tabs>
        <w:tab w:val="left" w:pos="1986"/>
      </w:tabs>
      <w:jc w:val="left"/>
      <w:rPr>
        <w:rFonts w:hint="eastAsia"/>
      </w:rPr>
    </w:pPr>
    <w:r>
      <w:rPr>
        <w:rFonts w:hint="eastAsia"/>
      </w:rPr>
      <w:tab/>
    </w:r>
  </w:p>
  <w:p>
    <w:pPr>
      <w:pStyle w:val="7"/>
      <w:pBdr>
        <w:bottom w:val="none" w:color="auto" w:sz="0" w:space="0"/>
      </w:pBdr>
      <w:tabs>
        <w:tab w:val="left" w:pos="1986"/>
      </w:tabs>
      <w:jc w:val="left"/>
      <w:rPr>
        <w:rFonts w:hint="eastAsia"/>
      </w:rPr>
    </w:pPr>
    <w:r>
      <w:rPr>
        <w:rFonts w:hint="eastAsi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zMmMxODkwZTc4MjY3MzgzNDYwN2M1M2UwMDY3NzcifQ=="/>
  </w:docVars>
  <w:rsids>
    <w:rsidRoot w:val="34670C10"/>
    <w:rsid w:val="3467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</w:rPr>
  </w:style>
  <w:style w:type="paragraph" w:styleId="4">
    <w:name w:val="Salutation"/>
    <w:basedOn w:val="1"/>
    <w:next w:val="1"/>
    <w:uiPriority w:val="0"/>
    <w:pPr>
      <w:widowControl w:val="0"/>
      <w:jc w:val="both"/>
    </w:pPr>
    <w:rPr>
      <w:rFonts w:ascii="Times New Roman" w:hAnsi="Times New Roman" w:eastAsia="黑体" w:cs="Times New Roman"/>
      <w:kern w:val="2"/>
      <w:szCs w:val="20"/>
    </w:rPr>
  </w:style>
  <w:style w:type="paragraph" w:styleId="5">
    <w:name w:val="Plain Text"/>
    <w:basedOn w:val="1"/>
    <w:qFormat/>
    <w:uiPriority w:val="0"/>
    <w:pPr>
      <w:autoSpaceDE w:val="0"/>
      <w:autoSpaceDN w:val="0"/>
      <w:adjustRightInd w:val="0"/>
    </w:pPr>
    <w:rPr>
      <w:rFonts w:ascii="宋体" w:hAnsi="Tms Rmn" w:eastAsia="宋体" w:cs="Times New Roman"/>
      <w:kern w:val="0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20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2025-08-08T06:00:00Z</dcterms:created>
  <dc:creator>重德招标</dc:creator>
  <cp:lastModifiedBy>重德招标</cp:lastModifiedBy>
  <dcterms:modified xsi:type="dcterms:W3CDTF">2025-08-08T06:00:09Z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ABF129EBB895482C844619EF9D9EC7E6_11</vt:lpwstr>
  </property>
</Properties>
</file>