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29492"/>
      <w: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附件一报名表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 xml:space="preserve">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 w:val="24"/>
          <w:highlight w:val="none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  <w:t>项目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>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比选申请人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>2、报名的比选申请人名称、项目编号和分包号应与递交比选文件的比选申请人名称、项目编号和分包号一致，不一致的其递交的比选申请文件或将被作为无效响应处理(按照比选文件相关规定可以澄清的情况除外)。</w:t>
      </w: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1" w:name="_Toc3768"/>
      <w:bookmarkStart w:id="2" w:name="_Toc4242"/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3" w:name="_Toc4690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附件二介绍信</w:t>
      </w:r>
      <w:bookmarkEnd w:id="3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4" w:name="_Toc17018"/>
      <w:bookmarkStart w:id="5" w:name="_Toc14414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1"/>
      <w:bookmarkEnd w:id="2"/>
      <w:bookmarkEnd w:id="4"/>
      <w:bookmarkEnd w:id="5"/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日</w:t>
      </w:r>
    </w:p>
    <w:p>
      <w:pPr>
        <w:pStyle w:val="5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pStyle w:val="5"/>
        <w:ind w:firstLine="617"/>
        <w:rPr>
          <w:rFonts w:hint="eastAsia" w:ascii="新宋体" w:hAnsi="新宋体" w:eastAsia="新宋体" w:cs="新宋体"/>
          <w:color w:val="auto"/>
          <w:sz w:val="24"/>
          <w:highlight w:val="none"/>
        </w:rPr>
      </w:pP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bookmarkStart w:id="6" w:name="_GoBack"/>
      <w:bookmarkEnd w:id="6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hint="eastAsia"/>
      </w:rPr>
      <w:pict>
        <v:shape id="_x0000_i1025" o:spt="136" type="#_x0000_t136" style="height:8.9pt;width:112.3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四川重德招标有限责任公司  " style="font-family:宋体;font-size:12pt;v-text-align:center;"/>
          <w10:wrap type="none"/>
          <w10:anchorlock/>
        </v:shape>
      </w:pict>
    </w:r>
    <w:r>
      <w:rPr>
        <w:rFonts w:hint="eastAsia"/>
      </w:rPr>
      <w:t xml:space="preserve">                                                     </w:t>
    </w:r>
    <w:r>
      <w:pict>
        <v:shape id="_x0000_i1026" o:spt="136" type="#_x0000_t136" style="height:8.75pt;width:62.35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 君子重德﹒信达四方&#10;" style="font-family:宋体;font-size:10pt;v-text-align:center;"/>
          <w10:wrap type="none"/>
          <w10:anchorlock/>
        </v:shape>
      </w:pic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hpgkvTAAAABQEAAA8AAAAAAAAAAQAgAAAAIgAA&#10;AGRycy9kb3ducmV2LnhtbFBLAQIUABQAAAAIAIdO4kCvMX1V1AEAAKYDAAAOAAAAAAAAAAEAIAAA&#10;ACI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1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8A31889"/>
    <w:rsid w:val="48A3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正文（绿盟科技）"/>
    <w:autoRedefine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2024-03-15T03:23:00Z</dcterms:created>
  <dc:creator>程老师</dc:creator>
  <cp:lastModifiedBy>程老师</cp:lastModifiedBy>
  <dcterms:modified xsi:type="dcterms:W3CDTF">2024-03-15T03:24:09Z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90A5AA200843467A8F6897D633D8F041_11</vt:lpwstr>
  </property>
</Properties>
</file>