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Arial" w:hAnsi="Arial"/>
          <w:b/>
          <w:bCs/>
          <w:sz w:val="28"/>
          <w:szCs w:val="28"/>
        </w:rPr>
      </w:pPr>
      <w:bookmarkStart w:id="0" w:name="_Toc25895"/>
      <w:r>
        <w:rPr>
          <w:rFonts w:hint="eastAsia" w:ascii="Arial" w:hAnsi="Arial"/>
          <w:b/>
          <w:bCs/>
          <w:sz w:val="28"/>
          <w:szCs w:val="28"/>
        </w:rPr>
        <w:t>附件一：介绍信</w:t>
      </w:r>
      <w:bookmarkEnd w:id="0"/>
    </w:p>
    <w:p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hint="eastAsia" w:ascii="Arial" w:hAnsi="Arial"/>
          <w:b/>
          <w:bCs/>
          <w:sz w:val="28"/>
          <w:szCs w:val="28"/>
        </w:rPr>
        <w:t>介绍信</w:t>
      </w:r>
    </w:p>
    <w:p>
      <w:pPr>
        <w:pStyle w:val="2"/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四川重德招标有限责任公司：</w:t>
      </w:r>
    </w:p>
    <w:p>
      <w:pPr>
        <w:pStyle w:val="2"/>
        <w:ind w:firstLine="560" w:firstLineChars="2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 xml:space="preserve">兹有我公司 </w:t>
      </w:r>
      <w:r>
        <w:rPr>
          <w:rFonts w:hint="eastAsia" w:ascii="Arial" w:hAnsi="Arial"/>
          <w:sz w:val="28"/>
          <w:szCs w:val="28"/>
          <w:u w:val="single"/>
        </w:rPr>
        <w:t xml:space="preserve">                 </w:t>
      </w:r>
      <w:r>
        <w:rPr>
          <w:rFonts w:hint="eastAsia" w:ascii="Arial" w:hAnsi="Arial"/>
          <w:sz w:val="28"/>
          <w:szCs w:val="28"/>
        </w:rPr>
        <w:t>等</w:t>
      </w:r>
      <w:r>
        <w:rPr>
          <w:rFonts w:hint="eastAsia" w:ascii="Arial" w:hAnsi="Arial"/>
          <w:sz w:val="28"/>
          <w:szCs w:val="28"/>
          <w:u w:val="single"/>
        </w:rPr>
        <w:t xml:space="preserve">         </w:t>
      </w:r>
      <w:r>
        <w:rPr>
          <w:rFonts w:hint="eastAsia" w:ascii="Arial" w:hAnsi="Arial"/>
          <w:sz w:val="28"/>
          <w:szCs w:val="28"/>
        </w:rPr>
        <w:t>位同志，前往贵单位办理</w:t>
      </w:r>
      <w:r>
        <w:rPr>
          <w:rFonts w:hint="eastAsia" w:ascii="Arial" w:hAnsi="Arial"/>
          <w:sz w:val="28"/>
          <w:szCs w:val="28"/>
          <w:u w:val="single"/>
        </w:rPr>
        <w:t xml:space="preserve"> 成都杜甫草堂博物馆智能化售检票系统功能升级改造采购项目</w:t>
      </w:r>
      <w:r>
        <w:rPr>
          <w:rFonts w:hint="eastAsia" w:ascii="Arial" w:hAnsi="Arial"/>
          <w:sz w:val="28"/>
          <w:szCs w:val="28"/>
        </w:rPr>
        <w:t>（项目编号</w:t>
      </w:r>
      <w:r>
        <w:rPr>
          <w:rFonts w:hint="eastAsia" w:ascii="Arial" w:hAnsi="Arial"/>
          <w:sz w:val="28"/>
          <w:szCs w:val="28"/>
          <w:u w:val="single"/>
        </w:rPr>
        <w:t xml:space="preserve">SCZDZB-2023318 </w:t>
      </w:r>
      <w:r>
        <w:rPr>
          <w:rFonts w:hint="eastAsia" w:ascii="Arial" w:hAnsi="Arial"/>
          <w:sz w:val="28"/>
          <w:szCs w:val="28"/>
        </w:rPr>
        <w:t>） 报名及评选文件获取等相关事宜。</w:t>
      </w: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（有效期    天）</w:t>
      </w:r>
    </w:p>
    <w:p>
      <w:pPr>
        <w:pStyle w:val="2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（附经办人身份证复印件加盖鲜章）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单位名称：</w:t>
      </w:r>
    </w:p>
    <w:p>
      <w:pPr>
        <w:pStyle w:val="2"/>
        <w:ind w:firstLine="4760" w:firstLineChars="1700"/>
        <w:rPr>
          <w:rFonts w:ascii="Arial" w:hAnsi="Arial"/>
          <w:sz w:val="28"/>
          <w:szCs w:val="28"/>
        </w:rPr>
      </w:pPr>
      <w:r>
        <w:rPr>
          <w:rFonts w:hint="eastAsia" w:ascii="Arial" w:hAnsi="Arial"/>
          <w:sz w:val="28"/>
          <w:szCs w:val="28"/>
        </w:rPr>
        <w:t>日期：</w:t>
      </w: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2"/>
        <w:rPr>
          <w:rFonts w:ascii="Arial" w:hAnsi="Arial"/>
          <w:b/>
          <w:bCs/>
          <w:sz w:val="28"/>
          <w:szCs w:val="28"/>
        </w:rPr>
      </w:pPr>
    </w:p>
    <w:p>
      <w:pPr>
        <w:pStyle w:val="5"/>
      </w:pPr>
    </w:p>
    <w:p>
      <w:pPr>
        <w:rPr>
          <w:rFonts w:ascii="Arial" w:hAnsi="Arial"/>
          <w:b/>
          <w:bCs/>
          <w:sz w:val="28"/>
          <w:szCs w:val="28"/>
        </w:rPr>
      </w:pPr>
      <w:bookmarkStart w:id="1" w:name="_Toc15100"/>
    </w:p>
    <w:p>
      <w:pPr>
        <w:outlineLvl w:val="0"/>
        <w:rPr>
          <w:rFonts w:ascii="宋体" w:hAnsi="宋体"/>
          <w:b/>
        </w:rPr>
      </w:pPr>
      <w:bookmarkStart w:id="2" w:name="_Toc1781"/>
      <w:bookmarkStart w:id="3" w:name="_Toc8719"/>
      <w:bookmarkStart w:id="4" w:name="_Toc25554"/>
      <w:bookmarkStart w:id="5" w:name="_Toc30748"/>
      <w:r>
        <w:rPr>
          <w:rFonts w:hint="eastAsia" w:ascii="Arial" w:hAnsi="Arial"/>
          <w:b/>
          <w:bCs/>
          <w:sz w:val="28"/>
          <w:szCs w:val="28"/>
        </w:rPr>
        <w:t>附件二：评选文件购买记录表</w:t>
      </w:r>
      <w:bookmarkEnd w:id="1"/>
      <w:bookmarkEnd w:id="2"/>
      <w:bookmarkEnd w:id="3"/>
      <w:bookmarkEnd w:id="4"/>
      <w:bookmarkEnd w:id="5"/>
    </w:p>
    <w:p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</w:p>
    <w:p>
      <w:pPr>
        <w:widowControl w:val="0"/>
        <w:spacing w:line="360" w:lineRule="auto"/>
        <w:ind w:firstLine="236" w:firstLineChars="98"/>
        <w:rPr>
          <w:rFonts w:ascii="新宋体" w:hAnsi="新宋体" w:eastAsia="新宋体" w:cs="新宋体"/>
        </w:rPr>
      </w:pPr>
      <w:r>
        <w:rPr>
          <w:rFonts w:hint="eastAsia" w:ascii="宋体" w:hAnsi="宋体"/>
          <w:b/>
        </w:rPr>
        <w:t>项目名称：成都杜甫草堂博物馆智能化售检票系统功能升级改造采购项目</w:t>
      </w:r>
    </w:p>
    <w:p>
      <w:pPr>
        <w:widowControl w:val="0"/>
        <w:spacing w:line="360" w:lineRule="auto"/>
        <w:ind w:firstLine="236" w:firstLineChars="98"/>
        <w:rPr>
          <w:rFonts w:ascii="宋体" w:hAnsi="宋体"/>
          <w:b/>
        </w:rPr>
      </w:pPr>
      <w:r>
        <w:rPr>
          <w:rFonts w:hint="eastAsia" w:ascii="宋体" w:hAnsi="宋体"/>
          <w:b/>
        </w:rPr>
        <w:t>项目编号：SCZDZB-2023318</w:t>
      </w:r>
    </w:p>
    <w:tbl>
      <w:tblPr>
        <w:tblStyle w:val="6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供应商单位名称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公司地址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纳税人识别号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开户行及账号</w:t>
            </w:r>
          </w:p>
        </w:tc>
        <w:tc>
          <w:tcPr>
            <w:tcW w:w="574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购买日期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购买包号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经办人姓名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邮箱</w:t>
            </w:r>
          </w:p>
          <w:p>
            <w:pPr>
              <w:jc w:val="center"/>
              <w:rPr>
                <w:rFonts w:ascii="宋体" w:hAnsi="宋体" w:eastAsia="Calibri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固定电话</w:t>
            </w:r>
          </w:p>
        </w:tc>
        <w:tc>
          <w:tcPr>
            <w:tcW w:w="1665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联系电话       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（请务必填写准确）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</w:tbl>
    <w:p>
      <w:pPr>
        <w:widowControl w:val="0"/>
        <w:ind w:firstLine="480" w:firstLineChars="200"/>
      </w:pPr>
      <w:r>
        <w:rPr>
          <w:rFonts w:hint="eastAsia"/>
        </w:rPr>
        <w:t xml:space="preserve"> 备注</w:t>
      </w:r>
    </w:p>
    <w:p>
      <w:pPr>
        <w:widowControl w:val="0"/>
        <w:ind w:firstLine="480" w:firstLineChars="200"/>
      </w:pPr>
      <w:r>
        <w:rPr>
          <w:rFonts w:hint="eastAsia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>
      <w:pPr>
        <w:widowControl w:val="0"/>
        <w:ind w:firstLine="480" w:firstLineChars="200"/>
      </w:pPr>
      <w:r>
        <w:rPr>
          <w:rFonts w:hint="eastAsia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>
      <w:pPr>
        <w:pStyle w:val="8"/>
        <w:rPr>
          <w:rFonts w:ascii="新宋体" w:hAnsi="新宋体" w:eastAsia="新宋体" w:cs="新宋体"/>
          <w:bCs/>
          <w:sz w:val="24"/>
          <w:szCs w:val="24"/>
        </w:rPr>
      </w:pPr>
    </w:p>
    <w:p>
      <w:bookmarkStart w:id="6" w:name="_GoBack"/>
      <w:bookmarkEnd w:id="6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0175" cy="146685"/>
              <wp:effectExtent l="0" t="0" r="0" b="0"/>
              <wp:wrapNone/>
              <wp:docPr id="3" name="文本框 10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" cy="14668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2" o:spid="_x0000_s1026" o:spt="202" type="#_x0000_t202" style="position:absolute;left:0pt;margin-top:0pt;height:11.55pt;width:10.2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YolR71AAAAAMBAAAP&#10;AAAAAAAAAAEAIAAAACIAAABkcnMvZG93bnJldi54bWxQSwECFAAUAAAACACHTuJA1vPdP+MBAAC9&#10;AwAADgAAAAAAAAABACAAAAAjAQAAZHJzL2Uyb0RvYy54bWxQSwUGAAAAAAYABgBZAQAAe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</w:p>
  <w:p>
    <w:pPr>
      <w:pStyle w:val="4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54012B2F"/>
    <w:rsid w:val="5401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customStyle="1" w:styleId="8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2023-11-10T08:28:00Z</dcterms:created>
  <dc:creator>重德招标</dc:creator>
  <cp:lastModifiedBy>重德招标</cp:lastModifiedBy>
  <dcterms:modified xsi:type="dcterms:W3CDTF">2023-11-10T08:29:04Z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A970F7E7C3184DDE86BCFAFBF26A242A_11</vt:lpwstr>
  </property>
</Properties>
</file>