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9603"/>
      <w:r>
        <w:rPr>
          <w:rStyle w:val="8"/>
          <w:rFonts w:hint="eastAsia"/>
        </w:rPr>
        <w:t>附件一：介绍信</w:t>
      </w:r>
      <w:bookmarkEnd w:id="0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3"/>
        <w:rPr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3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2023年成都市IPv6技术应用创新大赛服务项目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lang w:eastAsia="zh-CN"/>
        </w:rPr>
        <w:t>：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SCZDZB-2023202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5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1" w:name="_Toc1510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ascii="宋体" w:hAnsi="宋体"/>
          <w:b/>
          <w:highlight w:val="none"/>
        </w:rPr>
      </w:pPr>
      <w:bookmarkStart w:id="2" w:name="_Toc25554"/>
      <w:bookmarkStart w:id="3" w:name="_Toc8719"/>
      <w:bookmarkStart w:id="4" w:name="_Toc8517"/>
      <w:bookmarkStart w:id="5" w:name="_Toc1781"/>
      <w:bookmarkStart w:id="6" w:name="_Toc13586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1"/>
      <w:bookmarkEnd w:id="2"/>
      <w:bookmarkEnd w:id="3"/>
      <w:bookmarkEnd w:id="4"/>
      <w:bookmarkEnd w:id="5"/>
      <w:bookmarkEnd w:id="6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hint="eastAsia"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项目名称：2023年成都市IPv6技术应用创新大赛服务项目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项目编号：SCZDZB-2023202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bookmarkStart w:id="7" w:name="_GoBack"/>
            <w:bookmarkEnd w:id="7"/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9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E1F1459"/>
    <w:rsid w:val="3E1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iPriority w:val="0"/>
    <w:pPr>
      <w:spacing w:after="120" w:afterLines="0"/>
    </w:pPr>
  </w:style>
  <w:style w:type="paragraph" w:styleId="4">
    <w:name w:val="Body Text First Indent"/>
    <w:basedOn w:val="3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character" w:customStyle="1" w:styleId="8">
    <w:name w:val="标题 2 Char"/>
    <w:link w:val="2"/>
    <w:uiPriority w:val="0"/>
    <w:rPr>
      <w:rFonts w:ascii="Arial" w:hAnsi="Arial" w:eastAsia="黑体"/>
      <w:b/>
      <w:bCs/>
      <w:sz w:val="32"/>
      <w:szCs w:val="32"/>
    </w:rPr>
  </w:style>
  <w:style w:type="paragraph" w:customStyle="1" w:styleId="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2023-08-02T00:47:00Z</dcterms:created>
  <dc:creator>程思</dc:creator>
  <cp:lastModifiedBy>程思</cp:lastModifiedBy>
  <dcterms:modified xsi:type="dcterms:W3CDTF">2023-08-02T00:49:35Z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3EAB7FED15AF4620935C8E70AD33AB82</vt:lpwstr>
  </property>
</Properties>
</file>