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bookmarkStart w:id="0" w:name="_Toc25895"/>
      <w:r>
        <w:rPr>
          <w:rFonts w:hint="eastAsia" w:ascii="Arial" w:hAnsi="Arial"/>
          <w:b/>
          <w:bCs/>
          <w:sz w:val="28"/>
          <w:szCs w:val="28"/>
        </w:rPr>
        <w:t>附件一：介绍信</w:t>
      </w:r>
      <w:bookmarkEnd w:id="0"/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3"/>
      </w:pPr>
    </w:p>
    <w:p>
      <w:pPr>
        <w:pStyle w:val="3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成都杜甫草堂博物馆2023年职工体检服务采购项目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（</w:t>
      </w:r>
      <w:r>
        <w:rPr>
          <w:rFonts w:hint="eastAsia" w:ascii="Arial" w:hAnsi="Arial"/>
          <w:sz w:val="28"/>
          <w:szCs w:val="28"/>
          <w:u w:val="single"/>
          <w:lang w:val="en-US" w:eastAsia="zh-CN"/>
        </w:rPr>
        <w:t>第二次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）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</w:rPr>
        <w:t>SCZDZB-20230</w:t>
      </w:r>
      <w:r>
        <w:rPr>
          <w:rFonts w:hint="eastAsia" w:ascii="Arial" w:hAnsi="Arial"/>
          <w:sz w:val="28"/>
          <w:szCs w:val="28"/>
          <w:u w:val="single"/>
          <w:lang w:val="en-US" w:eastAsia="zh-CN"/>
        </w:rPr>
        <w:t>76L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3"/>
        <w:rPr>
          <w:rFonts w:ascii="Arial" w:hAnsi="Arial"/>
          <w:sz w:val="28"/>
          <w:szCs w:val="28"/>
        </w:rPr>
      </w:pPr>
    </w:p>
    <w:p>
      <w:pPr>
        <w:pStyle w:val="3"/>
        <w:rPr>
          <w:rFonts w:ascii="Arial" w:hAnsi="Arial"/>
          <w:sz w:val="28"/>
          <w:szCs w:val="28"/>
        </w:rPr>
      </w:pPr>
    </w:p>
    <w:p>
      <w:pPr>
        <w:pStyle w:val="3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3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>
      <w:pPr>
        <w:pStyle w:val="3"/>
        <w:rPr>
          <w:rFonts w:ascii="Arial" w:hAnsi="Arial"/>
          <w:b/>
          <w:bCs/>
          <w:sz w:val="28"/>
          <w:szCs w:val="28"/>
        </w:rPr>
      </w:pPr>
    </w:p>
    <w:p>
      <w:pPr>
        <w:pStyle w:val="3"/>
        <w:rPr>
          <w:rFonts w:ascii="Arial" w:hAnsi="Arial"/>
          <w:b/>
          <w:bCs/>
          <w:sz w:val="28"/>
          <w:szCs w:val="28"/>
        </w:rPr>
      </w:pPr>
    </w:p>
    <w:p>
      <w:pPr>
        <w:pStyle w:val="3"/>
        <w:rPr>
          <w:rFonts w:ascii="Arial" w:hAnsi="Arial"/>
          <w:b/>
          <w:bCs/>
          <w:sz w:val="28"/>
          <w:szCs w:val="28"/>
        </w:rPr>
      </w:pPr>
    </w:p>
    <w:p>
      <w:pPr>
        <w:pStyle w:val="6"/>
      </w:pPr>
    </w:p>
    <w:p>
      <w:pPr>
        <w:rPr>
          <w:rFonts w:ascii="Arial" w:hAnsi="Arial"/>
          <w:b/>
          <w:bCs/>
          <w:sz w:val="28"/>
          <w:szCs w:val="28"/>
        </w:rPr>
      </w:pPr>
      <w:bookmarkStart w:id="1" w:name="_Toc15100"/>
    </w:p>
    <w:p>
      <w:pPr>
        <w:outlineLvl w:val="0"/>
        <w:rPr>
          <w:rFonts w:ascii="宋体" w:hAnsi="宋体"/>
          <w:b/>
        </w:rPr>
      </w:pPr>
      <w:bookmarkStart w:id="2" w:name="_Toc8719"/>
      <w:bookmarkStart w:id="3" w:name="_Toc25554"/>
      <w:bookmarkStart w:id="4" w:name="_Toc1781"/>
      <w:bookmarkStart w:id="5" w:name="_Toc30748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1"/>
      <w:bookmarkEnd w:id="2"/>
      <w:bookmarkEnd w:id="3"/>
      <w:bookmarkEnd w:id="4"/>
      <w:bookmarkEnd w:id="5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>
      <w:pPr>
        <w:widowControl w:val="0"/>
        <w:spacing w:line="360" w:lineRule="auto"/>
        <w:ind w:firstLine="236" w:firstLineChars="98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项目名称：成都杜甫草堂博物馆2023年职工体检服务采购项目</w:t>
      </w:r>
      <w:r>
        <w:rPr>
          <w:rFonts w:hint="eastAsia" w:ascii="宋体" w:hAnsi="宋体"/>
          <w:b/>
          <w:lang w:eastAsia="zh-CN"/>
        </w:rPr>
        <w:t>（</w:t>
      </w:r>
      <w:r>
        <w:rPr>
          <w:rFonts w:hint="eastAsia" w:ascii="宋体" w:hAnsi="宋体"/>
          <w:b/>
          <w:lang w:val="en-US" w:eastAsia="zh-CN"/>
        </w:rPr>
        <w:t>第二次</w:t>
      </w:r>
      <w:r>
        <w:rPr>
          <w:rFonts w:hint="eastAsia" w:ascii="宋体" w:hAnsi="宋体"/>
          <w:b/>
          <w:lang w:eastAsia="zh-CN"/>
        </w:rPr>
        <w:t>）</w:t>
      </w:r>
    </w:p>
    <w:p>
      <w:pPr>
        <w:widowControl w:val="0"/>
        <w:spacing w:line="360" w:lineRule="auto"/>
        <w:ind w:firstLine="236" w:firstLineChars="98"/>
        <w:rPr>
          <w:rFonts w:hint="default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项目编号：SCZDZB-20230</w:t>
      </w:r>
      <w:r>
        <w:rPr>
          <w:rFonts w:hint="eastAsia" w:ascii="宋体" w:hAnsi="宋体"/>
          <w:b/>
          <w:lang w:val="en-US" w:eastAsia="zh-CN"/>
        </w:rPr>
        <w:t>76L</w:t>
      </w:r>
    </w:p>
    <w:tbl>
      <w:tblPr>
        <w:tblStyle w:val="7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9"/>
        <w:rPr>
          <w:rFonts w:ascii="新宋体" w:hAnsi="新宋体" w:eastAsia="新宋体" w:cs="新宋体"/>
          <w:bCs/>
          <w:sz w:val="24"/>
          <w:szCs w:val="24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thinThickSmallGap" w:color="auto" w:sz="12" w:space="0"/>
      </w:pBdr>
      <w:jc w:val="left"/>
    </w:pPr>
  </w:p>
  <w:p>
    <w:pPr>
      <w:pStyle w:val="5"/>
      <w:pBdr>
        <w:bottom w:val="thinThickSmallGap" w:color="auto" w:sz="12" w:space="0"/>
      </w:pBdr>
      <w:jc w:val="left"/>
    </w:pPr>
  </w:p>
  <w:p>
    <w:pPr>
      <w:pStyle w:val="5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EB750CC"/>
    <w:rsid w:val="5EB7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2023-05-08T07:42:00Z</dcterms:created>
  <dc:creator>程思</dc:creator>
  <cp:lastModifiedBy>程思</cp:lastModifiedBy>
  <dcterms:modified xsi:type="dcterms:W3CDTF">2023-05-08T07:43:43Z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7720F09F05E94023802258AF3EFBA868_11</vt:lpwstr>
  </property>
</Properties>
</file>